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7C" w:rsidRPr="00754C7C" w:rsidRDefault="00C0338F" w:rsidP="00754C7C">
      <w:pPr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C3865">
        <w:rPr>
          <w:rFonts w:ascii="Times New Roman" w:eastAsia="Times New Roman" w:hAnsi="Times New Roman"/>
          <w:b/>
          <w:color w:val="000000"/>
          <w:sz w:val="24"/>
          <w:lang w:val="ru-RU"/>
        </w:rPr>
        <w:t>Аннотация</w:t>
      </w:r>
      <w:r w:rsidR="00754C7C" w:rsidRPr="00754C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754C7C" w:rsidRPr="00754C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 уровневой рабочей программе по </w:t>
      </w:r>
      <w:r w:rsidR="00754C7C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технологии</w:t>
      </w:r>
    </w:p>
    <w:p w:rsidR="00C0338F" w:rsidRPr="00754C7C" w:rsidRDefault="00754C7C" w:rsidP="00754C7C">
      <w:pPr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Учитель технологии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Манченко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И.С.</w:t>
      </w:r>
      <w:bookmarkStart w:id="0" w:name="_GoBack"/>
      <w:bookmarkEnd w:id="0"/>
    </w:p>
    <w:p w:rsidR="00C0338F" w:rsidRDefault="00C0338F" w:rsidP="00754C7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Раб</w:t>
      </w:r>
      <w:r w:rsidR="004C64CF">
        <w:rPr>
          <w:rFonts w:ascii="Times New Roman" w:eastAsia="Times New Roman" w:hAnsi="Times New Roman"/>
          <w:color w:val="000000"/>
          <w:sz w:val="24"/>
          <w:lang w:val="ru-RU"/>
        </w:rPr>
        <w:t>очая программа по технологии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05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2021 г № 287, зарегистрирован Министерством юстиции Российской Федерации 05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07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 2021 г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, ре</w:t>
      </w:r>
      <w:r w:rsidR="00754C7C">
        <w:rPr>
          <w:rFonts w:ascii="Times New Roman" w:eastAsia="Times New Roman" w:hAnsi="Times New Roman"/>
          <w:color w:val="000000"/>
          <w:sz w:val="24"/>
          <w:lang w:val="ru-RU"/>
        </w:rPr>
        <w:t xml:space="preserve">г. номер </w:t>
      </w:r>
      <w:r w:rsidR="00754C7C" w:rsidRPr="00754C7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64101)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, Концепции преподав</w:t>
      </w:r>
      <w:r w:rsidR="004C64CF">
        <w:rPr>
          <w:rFonts w:ascii="Times New Roman" w:eastAsia="Times New Roman" w:hAnsi="Times New Roman"/>
          <w:color w:val="000000"/>
          <w:sz w:val="24"/>
          <w:lang w:val="ru-RU"/>
        </w:rPr>
        <w:t>ания технологии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в Российской Федерации (утверждена распоряжением Правительства Российской Федерации от 9 апреля 2016 г № 637-р), Примерной программы воспитания</w:t>
      </w:r>
      <w:proofErr w:type="gramEnd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756EC" w:rsidRPr="00754C7C" w:rsidRDefault="00754C7C" w:rsidP="00754C7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>представлены с учётом особенно</w:t>
      </w:r>
      <w:r w:rsidR="004C64CF">
        <w:rPr>
          <w:rFonts w:ascii="Times New Roman" w:eastAsia="Times New Roman" w:hAnsi="Times New Roman"/>
          <w:color w:val="000000"/>
          <w:sz w:val="24"/>
          <w:lang w:val="ru-RU"/>
        </w:rPr>
        <w:t>стей преподавания технологии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в основной общеобразовательной школе с учётом методических традиций построения шко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льного курса </w:t>
      </w:r>
      <w:r w:rsidR="004C64CF">
        <w:rPr>
          <w:rFonts w:ascii="Times New Roman" w:eastAsia="Times New Roman" w:hAnsi="Times New Roman"/>
          <w:color w:val="000000"/>
          <w:sz w:val="24"/>
          <w:lang w:val="ru-RU"/>
        </w:rPr>
        <w:t>технологии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>реализованных в большей части входящих в Федеральны</w:t>
      </w:r>
      <w:r w:rsidR="004C64CF">
        <w:rPr>
          <w:rFonts w:ascii="Times New Roman" w:eastAsia="Times New Roman" w:hAnsi="Times New Roman"/>
          <w:color w:val="000000"/>
          <w:sz w:val="24"/>
          <w:lang w:val="ru-RU"/>
        </w:rPr>
        <w:t>й перечень УМК по технологии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sectPr w:rsidR="008756EC" w:rsidRPr="0075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A2"/>
    <w:rsid w:val="004C64CF"/>
    <w:rsid w:val="00754C7C"/>
    <w:rsid w:val="008756EC"/>
    <w:rsid w:val="00AD36A2"/>
    <w:rsid w:val="00C0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8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8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2022-11-25T11:06:00Z</dcterms:created>
  <dcterms:modified xsi:type="dcterms:W3CDTF">2022-11-27T12:31:00Z</dcterms:modified>
</cp:coreProperties>
</file>