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ED" w:rsidRPr="00A853ED" w:rsidRDefault="00A853ED" w:rsidP="00A853E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53ED">
        <w:rPr>
          <w:rFonts w:ascii="Times New Roman" w:hAnsi="Times New Roman" w:cs="Times New Roman"/>
          <w:sz w:val="28"/>
          <w:szCs w:val="28"/>
        </w:rPr>
        <w:t>МИНИСТЕРСТВО ОБРАЗОВАНИЯ РОССИЙСКОЙ ФЕДЕРАЦИИ</w:t>
      </w:r>
    </w:p>
    <w:p w:rsidR="00A853ED" w:rsidRPr="00A853ED" w:rsidRDefault="00A853ED" w:rsidP="00A853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53ED" w:rsidRPr="00A853ED" w:rsidRDefault="00A853ED" w:rsidP="00A853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53ED">
        <w:rPr>
          <w:rFonts w:ascii="Times New Roman" w:hAnsi="Times New Roman" w:cs="Times New Roman"/>
          <w:sz w:val="28"/>
          <w:szCs w:val="28"/>
        </w:rPr>
        <w:t>ПРИКАЗ</w:t>
      </w:r>
    </w:p>
    <w:p w:rsidR="00A853ED" w:rsidRPr="00A853ED" w:rsidRDefault="00A853ED" w:rsidP="00A853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53ED">
        <w:rPr>
          <w:rFonts w:ascii="Times New Roman" w:hAnsi="Times New Roman" w:cs="Times New Roman"/>
          <w:sz w:val="28"/>
          <w:szCs w:val="28"/>
        </w:rPr>
        <w:t>от 5 марта 2004 г. N 1089</w:t>
      </w:r>
    </w:p>
    <w:p w:rsidR="00A853ED" w:rsidRPr="00A853ED" w:rsidRDefault="00A853ED" w:rsidP="00A853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53ED" w:rsidRPr="00A853ED" w:rsidRDefault="00A853ED" w:rsidP="00A853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53ED">
        <w:rPr>
          <w:rFonts w:ascii="Times New Roman" w:hAnsi="Times New Roman" w:cs="Times New Roman"/>
          <w:sz w:val="28"/>
          <w:szCs w:val="28"/>
        </w:rPr>
        <w:t>ОБ УТВЕРЖДЕНИИ ФЕДЕРАЛЬНОГО КОМПОНЕНТА</w:t>
      </w:r>
    </w:p>
    <w:p w:rsidR="00A853ED" w:rsidRPr="00A853ED" w:rsidRDefault="00A853ED" w:rsidP="00A853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53ED">
        <w:rPr>
          <w:rFonts w:ascii="Times New Roman" w:hAnsi="Times New Roman" w:cs="Times New Roman"/>
          <w:sz w:val="28"/>
          <w:szCs w:val="28"/>
        </w:rPr>
        <w:t>ГОСУДАРСТВЕННЫХ ОБРАЗОВАТЕЛЬНЫХ СТАНДАРТОВ НАЧАЛЬНОГО ОБЩЕГО,</w:t>
      </w:r>
    </w:p>
    <w:p w:rsidR="00A853ED" w:rsidRPr="00A853ED" w:rsidRDefault="00A853ED" w:rsidP="00A853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53ED">
        <w:rPr>
          <w:rFonts w:ascii="Times New Roman" w:hAnsi="Times New Roman" w:cs="Times New Roman"/>
          <w:sz w:val="28"/>
          <w:szCs w:val="28"/>
        </w:rPr>
        <w:t>ОСНОВНОГО ОБЩЕГО И СРЕДНЕГО (ПОЛНОГО) ОБЩЕГО ОБРАЗОВАНИЯ</w:t>
      </w:r>
    </w:p>
    <w:p w:rsidR="00A853ED" w:rsidRPr="00A853ED" w:rsidRDefault="00A853ED" w:rsidP="00A853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53ED" w:rsidRPr="00A853ED" w:rsidRDefault="00A853ED" w:rsidP="00A853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53ED">
        <w:rPr>
          <w:rFonts w:ascii="Times New Roman" w:hAnsi="Times New Roman" w:cs="Times New Roman"/>
          <w:sz w:val="28"/>
          <w:szCs w:val="28"/>
        </w:rPr>
        <w:t xml:space="preserve">(в ред. Приказов </w:t>
      </w:r>
      <w:proofErr w:type="spellStart"/>
      <w:r w:rsidRPr="00A853E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853ED">
        <w:rPr>
          <w:rFonts w:ascii="Times New Roman" w:hAnsi="Times New Roman" w:cs="Times New Roman"/>
          <w:sz w:val="28"/>
          <w:szCs w:val="28"/>
        </w:rPr>
        <w:t xml:space="preserve"> РФ от 03.06.2008 N 164,</w:t>
      </w:r>
      <w:proofErr w:type="gramEnd"/>
    </w:p>
    <w:p w:rsidR="00A853ED" w:rsidRPr="00A853ED" w:rsidRDefault="00A853ED" w:rsidP="00A853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53ED">
        <w:rPr>
          <w:rFonts w:ascii="Times New Roman" w:hAnsi="Times New Roman" w:cs="Times New Roman"/>
          <w:sz w:val="28"/>
          <w:szCs w:val="28"/>
        </w:rPr>
        <w:t>от 31.08.2009 N 320, от 19.10.2009 N 427)</w:t>
      </w:r>
    </w:p>
    <w:p w:rsidR="00A853ED" w:rsidRPr="00A853ED" w:rsidRDefault="00A853ED" w:rsidP="00A853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53ED" w:rsidRPr="00A853ED" w:rsidRDefault="00A853ED" w:rsidP="00A853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3E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Министерстве образования Российской Федерации, утвержденным Постановлением Правительства Российской Федерации от 24.03.2000 N 258 "Об утверждении Положения о Министерстве образования Российской Федерации" (Собрание законодательства Российской Федерации, 2000, N 14, ст. 1496; N 43, ст. 4239; 2002, N 6, ст. 579; N 23, ст. 2166; </w:t>
      </w:r>
      <w:proofErr w:type="gramStart"/>
      <w:r w:rsidRPr="00A853ED">
        <w:rPr>
          <w:rFonts w:ascii="Times New Roman" w:hAnsi="Times New Roman" w:cs="Times New Roman"/>
          <w:sz w:val="28"/>
          <w:szCs w:val="28"/>
        </w:rPr>
        <w:t>2003, N 35, ст. 3435), решением коллегии Минобразования России и президиума Российской академии образования от 23.12.2003 N 21/12 "О проекте федерального компонента государственного стандарта общего образования и федерального базисного учебного плана для образовательных учреждений Российской Федерации, реализующих программы общего образования" приказываю:</w:t>
      </w:r>
      <w:proofErr w:type="gramEnd"/>
    </w:p>
    <w:p w:rsidR="00A853ED" w:rsidRPr="00A853ED" w:rsidRDefault="00A853ED" w:rsidP="00A853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3ED">
        <w:rPr>
          <w:rFonts w:ascii="Times New Roman" w:hAnsi="Times New Roman" w:cs="Times New Roman"/>
          <w:sz w:val="28"/>
          <w:szCs w:val="28"/>
        </w:rPr>
        <w:t>1. Утвердить федеральный компонент государственных образовательных стандартов начального общего, основного общего и среднего (полного) общего образования (Приложение).</w:t>
      </w:r>
    </w:p>
    <w:p w:rsidR="00A853ED" w:rsidRPr="00A853ED" w:rsidRDefault="00A853ED" w:rsidP="00A853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3E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853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53E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Министра В.А. </w:t>
      </w:r>
      <w:proofErr w:type="spellStart"/>
      <w:r w:rsidRPr="00A853ED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A853ED">
        <w:rPr>
          <w:rFonts w:ascii="Times New Roman" w:hAnsi="Times New Roman" w:cs="Times New Roman"/>
          <w:sz w:val="28"/>
          <w:szCs w:val="28"/>
        </w:rPr>
        <w:t>.</w:t>
      </w:r>
    </w:p>
    <w:p w:rsidR="00A853ED" w:rsidRPr="00A853ED" w:rsidRDefault="00A853ED" w:rsidP="00A853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53ED" w:rsidRPr="00A853ED" w:rsidRDefault="00A853ED" w:rsidP="00A853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853ED">
        <w:rPr>
          <w:rFonts w:ascii="Times New Roman" w:hAnsi="Times New Roman" w:cs="Times New Roman"/>
          <w:sz w:val="28"/>
          <w:szCs w:val="28"/>
        </w:rPr>
        <w:t>И.о. Министра</w:t>
      </w:r>
    </w:p>
    <w:p w:rsidR="00A853ED" w:rsidRPr="00A853ED" w:rsidRDefault="00A853ED" w:rsidP="00A853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853ED">
        <w:rPr>
          <w:rFonts w:ascii="Times New Roman" w:hAnsi="Times New Roman" w:cs="Times New Roman"/>
          <w:sz w:val="28"/>
          <w:szCs w:val="28"/>
        </w:rPr>
        <w:t>В.М.ФИЛИППОВ</w:t>
      </w:r>
    </w:p>
    <w:p w:rsidR="00A853ED" w:rsidRDefault="00A853ED" w:rsidP="00A853ED">
      <w:pPr>
        <w:pStyle w:val="ConsPlusNormal"/>
        <w:widowControl/>
        <w:ind w:firstLine="540"/>
        <w:jc w:val="both"/>
      </w:pPr>
    </w:p>
    <w:p w:rsidR="00050634" w:rsidRDefault="00050634"/>
    <w:sectPr w:rsidR="00050634" w:rsidSect="0005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3ED"/>
    <w:rsid w:val="00050634"/>
    <w:rsid w:val="00A8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5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3</cp:revision>
  <dcterms:created xsi:type="dcterms:W3CDTF">2013-01-28T08:59:00Z</dcterms:created>
  <dcterms:modified xsi:type="dcterms:W3CDTF">2013-01-28T08:59:00Z</dcterms:modified>
</cp:coreProperties>
</file>