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B7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01FB7">
        <w:rPr>
          <w:rFonts w:asciiTheme="majorBidi" w:hAnsiTheme="majorBidi" w:cstheme="majorBidi"/>
          <w:sz w:val="28"/>
          <w:szCs w:val="28"/>
        </w:rPr>
        <w:t>М</w:t>
      </w:r>
      <w:r w:rsidR="00620C9A" w:rsidRPr="00601FB7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01FB7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601FB7">
        <w:rPr>
          <w:rFonts w:asciiTheme="majorBidi" w:hAnsiTheme="majorBidi" w:cstheme="majorBidi"/>
          <w:sz w:val="28"/>
          <w:szCs w:val="28"/>
        </w:rPr>
        <w:t>Ровеньская</w:t>
      </w:r>
      <w:proofErr w:type="spellEnd"/>
      <w:r w:rsidRPr="00601FB7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proofErr w:type="spellStart"/>
      <w:r w:rsidRPr="00601FB7">
        <w:rPr>
          <w:rFonts w:asciiTheme="majorBidi" w:hAnsiTheme="majorBidi" w:cstheme="majorBidi"/>
          <w:sz w:val="28"/>
          <w:szCs w:val="28"/>
        </w:rPr>
        <w:t>Ровеньского</w:t>
      </w:r>
      <w:proofErr w:type="spellEnd"/>
      <w:r w:rsidRPr="00601FB7">
        <w:rPr>
          <w:rFonts w:asciiTheme="majorBidi" w:hAnsiTheme="majorBidi" w:cstheme="majorBidi"/>
          <w:sz w:val="28"/>
          <w:szCs w:val="28"/>
        </w:rPr>
        <w:t xml:space="preserve"> района Белгородской области»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01FB7" w:rsidTr="00601FB7">
        <w:tc>
          <w:tcPr>
            <w:tcW w:w="5069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3"/>
              <w:gridCol w:w="1720"/>
            </w:tblGrid>
            <w:tr w:rsidR="00601FB7" w:rsidRPr="00601FB7" w:rsidTr="00601FB7">
              <w:tc>
                <w:tcPr>
                  <w:tcW w:w="3133" w:type="dxa"/>
                </w:tcPr>
                <w:p w:rsidR="00601FB7" w:rsidRPr="00601FB7" w:rsidRDefault="00601FB7" w:rsidP="00601FB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01F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</w:t>
                  </w:r>
                  <w:proofErr w:type="gramEnd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заседании педагогического совета  МБОУ «</w:t>
                  </w:r>
                  <w:proofErr w:type="spellStart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Ровеньская</w:t>
                  </w:r>
                  <w:proofErr w:type="spellEnd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основная общеобразовательная школа»</w:t>
                  </w:r>
                </w:p>
                <w:p w:rsidR="00601FB7" w:rsidRPr="00601FB7" w:rsidRDefault="00601FB7" w:rsidP="00601FB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протокол </w:t>
                  </w:r>
                  <w:proofErr w:type="gramStart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601FB7" w:rsidRPr="00601FB7" w:rsidRDefault="00DD5A88" w:rsidP="00601FB7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11.07.</w:t>
                  </w:r>
                  <w:r w:rsidR="00601FB7"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2023г. №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20" w:type="dxa"/>
                </w:tcPr>
                <w:p w:rsidR="00601FB7" w:rsidRPr="00601FB7" w:rsidRDefault="00601FB7" w:rsidP="00601F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1FB7" w:rsidRPr="00601FB7" w:rsidRDefault="00601FB7" w:rsidP="0062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601FB7" w:rsidRPr="00601FB7" w:rsidRDefault="00601FB7" w:rsidP="00601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Утверждён  </w:t>
            </w:r>
          </w:p>
          <w:p w:rsidR="00601FB7" w:rsidRPr="00601FB7" w:rsidRDefault="00601FB7" w:rsidP="0060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FB7">
              <w:rPr>
                <w:rFonts w:ascii="Times New Roman" w:hAnsi="Times New Roman" w:cs="Times New Roman"/>
                <w:sz w:val="20"/>
                <w:szCs w:val="20"/>
              </w:rPr>
              <w:t>приказом по МБОУ «</w:t>
            </w:r>
            <w:proofErr w:type="spellStart"/>
            <w:r w:rsidRPr="00601FB7">
              <w:rPr>
                <w:rFonts w:ascii="Times New Roman" w:hAnsi="Times New Roman" w:cs="Times New Roman"/>
                <w:sz w:val="20"/>
                <w:szCs w:val="20"/>
              </w:rPr>
              <w:t>Ровеньская</w:t>
            </w:r>
            <w:proofErr w:type="spellEnd"/>
            <w:r w:rsidRPr="00601FB7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601FB7" w:rsidRPr="00601FB7" w:rsidRDefault="00601FB7" w:rsidP="00601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FB7">
              <w:rPr>
                <w:rFonts w:ascii="Times New Roman" w:hAnsi="Times New Roman" w:cs="Times New Roman"/>
                <w:sz w:val="20"/>
                <w:szCs w:val="20"/>
              </w:rPr>
              <w:t xml:space="preserve"> от  «</w:t>
            </w:r>
            <w:r w:rsidR="00DD5A88">
              <w:rPr>
                <w:rFonts w:ascii="Times New Roman" w:hAnsi="Times New Roman" w:cs="Times New Roman"/>
                <w:sz w:val="20"/>
                <w:szCs w:val="20"/>
              </w:rPr>
              <w:t xml:space="preserve">11»  июля </w:t>
            </w:r>
            <w:r w:rsidRPr="00601FB7">
              <w:rPr>
                <w:rFonts w:ascii="Times New Roman" w:hAnsi="Times New Roman" w:cs="Times New Roman"/>
                <w:sz w:val="20"/>
                <w:szCs w:val="20"/>
              </w:rPr>
              <w:t xml:space="preserve">  2023 г. №</w:t>
            </w:r>
            <w:r w:rsidR="00DD5A8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bookmarkStart w:id="0" w:name="_GoBack"/>
            <w:bookmarkEnd w:id="0"/>
          </w:p>
        </w:tc>
      </w:tr>
    </w:tbl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01FB7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601FB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601FB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601FB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Default="00620C9A" w:rsidP="00601FB7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Ровеньский муниципальный район, Белгородская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«Ровеньская основная общеобразовательная школа Ровеньского района Белгородской области»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«Ровеньская основная общеобразовательная школа Ровеньского района Белгородской области»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«Ровеньская основная общеобразовательная школа Ровеньского района Белгородской области»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«Ровеньская основная общеобразовательная школа Ровеньского района Белгородской области»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«Ровеньская основная общеобразовательная школа Ровеньского района Белгородской области»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791C15">
        <w:tc>
          <w:tcPr>
            <w:tcW w:w="6000" w:type="dxa"/>
            <w:vMerge w:val="restart"/>
            <w:shd w:val="clear" w:color="auto" w:fill="D9D9D9"/>
          </w:tcPr>
          <w:p w:rsidR="00791C15" w:rsidRDefault="00B4314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91C15" w:rsidRDefault="00B4314B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91C15">
        <w:tc>
          <w:tcPr>
            <w:tcW w:w="2425" w:type="dxa"/>
            <w:vMerge/>
          </w:tcPr>
          <w:p w:rsidR="00791C15" w:rsidRDefault="00791C15"/>
        </w:tc>
        <w:tc>
          <w:tcPr>
            <w:tcW w:w="2425" w:type="dxa"/>
            <w:vMerge/>
          </w:tcPr>
          <w:p w:rsidR="00791C15" w:rsidRDefault="00791C15"/>
        </w:tc>
        <w:tc>
          <w:tcPr>
            <w:tcW w:w="0" w:type="dxa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91C15">
        <w:tc>
          <w:tcPr>
            <w:tcW w:w="14550" w:type="dxa"/>
            <w:gridSpan w:val="6"/>
            <w:shd w:val="clear" w:color="auto" w:fill="FFFFB3"/>
          </w:tcPr>
          <w:p w:rsidR="00791C15" w:rsidRDefault="00B4314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91C15">
        <w:tc>
          <w:tcPr>
            <w:tcW w:w="2425" w:type="dxa"/>
            <w:vMerge w:val="restart"/>
          </w:tcPr>
          <w:p w:rsidR="00791C15" w:rsidRDefault="00B4314B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791C15" w:rsidRDefault="00B4314B">
            <w:r>
              <w:t>Русский язык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5</w:t>
            </w:r>
          </w:p>
        </w:tc>
      </w:tr>
      <w:tr w:rsidR="00791C15">
        <w:tc>
          <w:tcPr>
            <w:tcW w:w="2425" w:type="dxa"/>
            <w:vMerge/>
          </w:tcPr>
          <w:p w:rsidR="00791C15" w:rsidRDefault="00791C15"/>
        </w:tc>
        <w:tc>
          <w:tcPr>
            <w:tcW w:w="2425" w:type="dxa"/>
          </w:tcPr>
          <w:p w:rsidR="00791C15" w:rsidRDefault="00B4314B">
            <w:r>
              <w:t>Литературное чтение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4</w:t>
            </w:r>
          </w:p>
        </w:tc>
      </w:tr>
      <w:tr w:rsidR="00791C15">
        <w:tc>
          <w:tcPr>
            <w:tcW w:w="2425" w:type="dxa"/>
          </w:tcPr>
          <w:p w:rsidR="00791C15" w:rsidRDefault="00B4314B">
            <w:r>
              <w:t>Иностранный язык</w:t>
            </w:r>
          </w:p>
        </w:tc>
        <w:tc>
          <w:tcPr>
            <w:tcW w:w="2425" w:type="dxa"/>
          </w:tcPr>
          <w:p w:rsidR="00791C15" w:rsidRDefault="00B4314B">
            <w:r>
              <w:t>Иностранный язык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</w:tr>
      <w:tr w:rsidR="00791C15">
        <w:tc>
          <w:tcPr>
            <w:tcW w:w="2425" w:type="dxa"/>
          </w:tcPr>
          <w:p w:rsidR="00791C15" w:rsidRDefault="00B4314B">
            <w:r>
              <w:t>Математика и информатика</w:t>
            </w:r>
          </w:p>
        </w:tc>
        <w:tc>
          <w:tcPr>
            <w:tcW w:w="2425" w:type="dxa"/>
          </w:tcPr>
          <w:p w:rsidR="00791C15" w:rsidRDefault="00B4314B">
            <w:r>
              <w:t>Математика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4</w:t>
            </w:r>
          </w:p>
        </w:tc>
      </w:tr>
      <w:tr w:rsidR="00791C15">
        <w:tc>
          <w:tcPr>
            <w:tcW w:w="2425" w:type="dxa"/>
          </w:tcPr>
          <w:p w:rsidR="00791C15" w:rsidRDefault="00B4314B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791C15" w:rsidRDefault="00B4314B">
            <w:r>
              <w:t>Окружающий мир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</w:tr>
      <w:tr w:rsidR="00791C15">
        <w:tc>
          <w:tcPr>
            <w:tcW w:w="2425" w:type="dxa"/>
          </w:tcPr>
          <w:p w:rsidR="00791C15" w:rsidRDefault="00B4314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91C15" w:rsidRDefault="00B4314B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</w:tr>
      <w:tr w:rsidR="00791C15">
        <w:tc>
          <w:tcPr>
            <w:tcW w:w="2425" w:type="dxa"/>
            <w:vMerge w:val="restart"/>
          </w:tcPr>
          <w:p w:rsidR="00791C15" w:rsidRDefault="00B4314B">
            <w:r>
              <w:t>Искусство</w:t>
            </w:r>
          </w:p>
        </w:tc>
        <w:tc>
          <w:tcPr>
            <w:tcW w:w="2425" w:type="dxa"/>
          </w:tcPr>
          <w:p w:rsidR="00791C15" w:rsidRDefault="00B4314B">
            <w:r>
              <w:t>Изобразительное искусство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</w:tr>
      <w:tr w:rsidR="00791C15">
        <w:tc>
          <w:tcPr>
            <w:tcW w:w="2425" w:type="dxa"/>
            <w:vMerge/>
          </w:tcPr>
          <w:p w:rsidR="00791C15" w:rsidRDefault="00791C15"/>
        </w:tc>
        <w:tc>
          <w:tcPr>
            <w:tcW w:w="2425" w:type="dxa"/>
          </w:tcPr>
          <w:p w:rsidR="00791C15" w:rsidRDefault="00B4314B">
            <w:r>
              <w:t>Музыка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</w:tr>
      <w:tr w:rsidR="00791C15">
        <w:tc>
          <w:tcPr>
            <w:tcW w:w="2425" w:type="dxa"/>
          </w:tcPr>
          <w:p w:rsidR="00791C15" w:rsidRDefault="00B4314B">
            <w:r>
              <w:t>Технология</w:t>
            </w:r>
          </w:p>
        </w:tc>
        <w:tc>
          <w:tcPr>
            <w:tcW w:w="2425" w:type="dxa"/>
          </w:tcPr>
          <w:p w:rsidR="00791C15" w:rsidRDefault="00B4314B">
            <w:r>
              <w:t>Технология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</w:tr>
      <w:tr w:rsidR="00791C15">
        <w:tc>
          <w:tcPr>
            <w:tcW w:w="2425" w:type="dxa"/>
          </w:tcPr>
          <w:p w:rsidR="00791C15" w:rsidRDefault="00B4314B">
            <w:r>
              <w:t>Физическая культура</w:t>
            </w:r>
          </w:p>
        </w:tc>
        <w:tc>
          <w:tcPr>
            <w:tcW w:w="2425" w:type="dxa"/>
          </w:tcPr>
          <w:p w:rsidR="00791C15" w:rsidRDefault="00B4314B">
            <w:r>
              <w:t>Физическая культура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2</w:t>
            </w:r>
          </w:p>
        </w:tc>
      </w:tr>
      <w:tr w:rsidR="00791C15">
        <w:tc>
          <w:tcPr>
            <w:tcW w:w="4850" w:type="dxa"/>
            <w:gridSpan w:val="2"/>
            <w:shd w:val="clear" w:color="auto" w:fill="00FF00"/>
          </w:tcPr>
          <w:p w:rsidR="00791C15" w:rsidRDefault="00B4314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23</w:t>
            </w:r>
          </w:p>
        </w:tc>
      </w:tr>
      <w:tr w:rsidR="00791C15">
        <w:tc>
          <w:tcPr>
            <w:tcW w:w="14550" w:type="dxa"/>
            <w:gridSpan w:val="6"/>
            <w:shd w:val="clear" w:color="auto" w:fill="FFFFB3"/>
          </w:tcPr>
          <w:p w:rsidR="00791C15" w:rsidRDefault="00B4314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91C15">
        <w:tc>
          <w:tcPr>
            <w:tcW w:w="4850" w:type="dxa"/>
            <w:gridSpan w:val="2"/>
            <w:shd w:val="clear" w:color="auto" w:fill="D9D9D9"/>
          </w:tcPr>
          <w:p w:rsidR="00791C15" w:rsidRDefault="00B4314B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791C15" w:rsidRDefault="00791C15"/>
        </w:tc>
        <w:tc>
          <w:tcPr>
            <w:tcW w:w="2425" w:type="dxa"/>
            <w:shd w:val="clear" w:color="auto" w:fill="D9D9D9"/>
          </w:tcPr>
          <w:p w:rsidR="00791C15" w:rsidRDefault="00791C15"/>
        </w:tc>
        <w:tc>
          <w:tcPr>
            <w:tcW w:w="2425" w:type="dxa"/>
            <w:shd w:val="clear" w:color="auto" w:fill="D9D9D9"/>
          </w:tcPr>
          <w:p w:rsidR="00791C15" w:rsidRDefault="00791C15"/>
        </w:tc>
        <w:tc>
          <w:tcPr>
            <w:tcW w:w="2425" w:type="dxa"/>
            <w:shd w:val="clear" w:color="auto" w:fill="D9D9D9"/>
          </w:tcPr>
          <w:p w:rsidR="00791C15" w:rsidRDefault="00791C15"/>
        </w:tc>
      </w:tr>
      <w:tr w:rsidR="00791C15">
        <w:tc>
          <w:tcPr>
            <w:tcW w:w="4850" w:type="dxa"/>
            <w:gridSpan w:val="2"/>
          </w:tcPr>
          <w:p w:rsidR="00791C15" w:rsidRDefault="00B4314B">
            <w:r>
              <w:t>Физическая культура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</w:tr>
      <w:tr w:rsidR="00791C15">
        <w:tc>
          <w:tcPr>
            <w:tcW w:w="4850" w:type="dxa"/>
            <w:gridSpan w:val="2"/>
            <w:shd w:val="clear" w:color="auto" w:fill="00FF00"/>
          </w:tcPr>
          <w:p w:rsidR="00791C15" w:rsidRDefault="00B4314B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0</w:t>
            </w:r>
          </w:p>
        </w:tc>
      </w:tr>
      <w:tr w:rsidR="00791C15">
        <w:tc>
          <w:tcPr>
            <w:tcW w:w="4850" w:type="dxa"/>
            <w:gridSpan w:val="2"/>
            <w:shd w:val="clear" w:color="auto" w:fill="00FF00"/>
          </w:tcPr>
          <w:p w:rsidR="00791C15" w:rsidRDefault="00B4314B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23</w:t>
            </w:r>
          </w:p>
        </w:tc>
      </w:tr>
      <w:tr w:rsidR="00791C15">
        <w:tc>
          <w:tcPr>
            <w:tcW w:w="4850" w:type="dxa"/>
            <w:gridSpan w:val="2"/>
            <w:shd w:val="clear" w:color="auto" w:fill="FCE3FC"/>
          </w:tcPr>
          <w:p w:rsidR="00791C15" w:rsidRDefault="00B4314B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791C15" w:rsidRDefault="00B4314B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791C15" w:rsidRDefault="00B4314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91C15" w:rsidRDefault="00B4314B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91C15" w:rsidRDefault="00B4314B">
            <w:pPr>
              <w:jc w:val="center"/>
            </w:pPr>
            <w:r>
              <w:t>34</w:t>
            </w:r>
          </w:p>
        </w:tc>
      </w:tr>
      <w:tr w:rsidR="00791C15">
        <w:tc>
          <w:tcPr>
            <w:tcW w:w="4850" w:type="dxa"/>
            <w:gridSpan w:val="2"/>
            <w:shd w:val="clear" w:color="auto" w:fill="FCE3FC"/>
          </w:tcPr>
          <w:p w:rsidR="00791C15" w:rsidRDefault="00B4314B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791C15" w:rsidRDefault="00B4314B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791C15" w:rsidRDefault="00B4314B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91C15" w:rsidRDefault="00B4314B">
            <w:pPr>
              <w:jc w:val="center"/>
            </w:pPr>
            <w:r>
              <w:t>748</w:t>
            </w:r>
          </w:p>
        </w:tc>
        <w:tc>
          <w:tcPr>
            <w:tcW w:w="2425" w:type="dxa"/>
            <w:shd w:val="clear" w:color="auto" w:fill="FCE3FC"/>
          </w:tcPr>
          <w:p w:rsidR="00791C15" w:rsidRDefault="00B4314B">
            <w:pPr>
              <w:jc w:val="center"/>
            </w:pPr>
            <w:r>
              <w:t>782</w:t>
            </w:r>
          </w:p>
        </w:tc>
      </w:tr>
    </w:tbl>
    <w:p w:rsidR="00791C15" w:rsidRDefault="00B4314B">
      <w:r>
        <w:br w:type="page"/>
      </w:r>
    </w:p>
    <w:p w:rsidR="00791C15" w:rsidRDefault="00B4314B">
      <w:r>
        <w:rPr>
          <w:b/>
          <w:sz w:val="32"/>
        </w:rPr>
        <w:lastRenderedPageBreak/>
        <w:t>План внеурочной деятельности (недельный)</w:t>
      </w:r>
    </w:p>
    <w:p w:rsidR="00791C15" w:rsidRDefault="00B4314B">
      <w:r>
        <w:t>муниципальное бюджетное общеобразовательное учреждение «Ровеньская основная общеобразовательная школа Ровеньского района Белгородской области»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791C15">
        <w:tc>
          <w:tcPr>
            <w:tcW w:w="4850" w:type="dxa"/>
            <w:vMerge w:val="restart"/>
            <w:shd w:val="clear" w:color="auto" w:fill="D9D9D9"/>
          </w:tcPr>
          <w:p w:rsidR="00791C15" w:rsidRDefault="00B4314B">
            <w:r>
              <w:rPr>
                <w:b/>
              </w:rPr>
              <w:t>Учебные курсы</w:t>
            </w:r>
          </w:p>
          <w:p w:rsidR="00791C15" w:rsidRDefault="00791C15"/>
        </w:tc>
        <w:tc>
          <w:tcPr>
            <w:tcW w:w="9700" w:type="dxa"/>
            <w:gridSpan w:val="4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91C15">
        <w:tc>
          <w:tcPr>
            <w:tcW w:w="4850" w:type="dxa"/>
            <w:vMerge/>
          </w:tcPr>
          <w:p w:rsidR="00791C15" w:rsidRDefault="00791C15"/>
        </w:tc>
        <w:tc>
          <w:tcPr>
            <w:tcW w:w="2425" w:type="dxa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791C15" w:rsidRDefault="00B4314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91C15">
        <w:tc>
          <w:tcPr>
            <w:tcW w:w="4850" w:type="dxa"/>
          </w:tcPr>
          <w:p w:rsidR="00791C15" w:rsidRDefault="00B4314B">
            <w:r>
              <w:t>Разговоры о важном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</w:tr>
      <w:tr w:rsidR="00791C15">
        <w:tc>
          <w:tcPr>
            <w:tcW w:w="4850" w:type="dxa"/>
          </w:tcPr>
          <w:p w:rsidR="00791C15" w:rsidRDefault="00B4314B">
            <w:r>
              <w:t>Функциональная грамотность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</w:tr>
      <w:tr w:rsidR="00791C15">
        <w:tc>
          <w:tcPr>
            <w:tcW w:w="4850" w:type="dxa"/>
          </w:tcPr>
          <w:p w:rsidR="00791C15" w:rsidRDefault="00B4314B">
            <w:r>
              <w:t>Тропинка в профессию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</w:tr>
      <w:tr w:rsidR="00791C15">
        <w:tc>
          <w:tcPr>
            <w:tcW w:w="4850" w:type="dxa"/>
          </w:tcPr>
          <w:p w:rsidR="00791C15" w:rsidRDefault="00B4314B">
            <w:r>
              <w:t>Основы логики и алгоритмики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</w:tr>
      <w:tr w:rsidR="00791C15">
        <w:tc>
          <w:tcPr>
            <w:tcW w:w="4850" w:type="dxa"/>
          </w:tcPr>
          <w:p w:rsidR="00791C15" w:rsidRDefault="00B4314B">
            <w:r>
              <w:t>Орлята России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</w:tr>
      <w:tr w:rsidR="00791C15">
        <w:tc>
          <w:tcPr>
            <w:tcW w:w="4850" w:type="dxa"/>
          </w:tcPr>
          <w:p w:rsidR="00791C15" w:rsidRDefault="00791C15"/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</w:tr>
      <w:tr w:rsidR="00791C15">
        <w:tc>
          <w:tcPr>
            <w:tcW w:w="4850" w:type="dxa"/>
          </w:tcPr>
          <w:p w:rsidR="00791C15" w:rsidRDefault="00791C15"/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91C15" w:rsidRDefault="00B4314B">
            <w:pPr>
              <w:jc w:val="center"/>
            </w:pPr>
            <w:r>
              <w:t>0</w:t>
            </w:r>
          </w:p>
        </w:tc>
      </w:tr>
      <w:tr w:rsidR="00791C15">
        <w:tc>
          <w:tcPr>
            <w:tcW w:w="4850" w:type="dxa"/>
            <w:shd w:val="clear" w:color="auto" w:fill="00FF00"/>
          </w:tcPr>
          <w:p w:rsidR="00791C15" w:rsidRDefault="00B4314B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791C15" w:rsidRDefault="00B4314B">
            <w:pPr>
              <w:jc w:val="center"/>
            </w:pPr>
            <w:r>
              <w:t>0</w:t>
            </w:r>
          </w:p>
        </w:tc>
      </w:tr>
    </w:tbl>
    <w:p w:rsidR="00B4314B" w:rsidRDefault="00B4314B"/>
    <w:sectPr w:rsidR="00B4314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01FB7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91C15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314B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5A8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01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01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2023-04-17T10:52:00Z</dcterms:created>
  <dcterms:modified xsi:type="dcterms:W3CDTF">2023-09-16T18:28:00Z</dcterms:modified>
</cp:coreProperties>
</file>