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</w:t>
      </w:r>
      <w:r>
        <w:rPr>
          <w:rFonts w:ascii="Times New Roman" w:hAnsi="Times New Roman" w:cs="Times New Roman"/>
          <w:b/>
          <w:sz w:val="24"/>
          <w:szCs w:val="24"/>
        </w:rPr>
        <w:t xml:space="preserve"> окружающего мира во 2 классе УМК «Школа России», </w:t>
      </w:r>
      <w:r>
        <w:rPr>
          <w:rFonts w:ascii="Times New Roman" w:hAnsi="Times New Roman" w:cs="Times New Roman"/>
          <w:b/>
          <w:sz w:val="24"/>
          <w:szCs w:val="24"/>
        </w:rPr>
        <w:t xml:space="preserve">учебник Плешакова А. А.</w:t>
      </w:r>
      <w:r/>
      <w:r/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Тип урока:</w:t>
      </w:r>
      <w:r>
        <w:rPr>
          <w:rFonts w:ascii="Times New Roman" w:hAnsi="Times New Roman" w:cs="Times New Roman"/>
          <w:sz w:val="24"/>
          <w:szCs w:val="24"/>
        </w:rPr>
        <w:t xml:space="preserve"> комбинированный урок</w:t>
      </w: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Style w:val="46"/>
        <w:tblW w:w="0" w:type="auto"/>
        <w:tblLook w:val="04A0" w:firstRow="1" w:lastRow="0" w:firstColumn="1" w:lastColumn="0" w:noHBand="0" w:noVBand="1"/>
      </w:tblPr>
      <w:tblGrid>
        <w:gridCol w:w="2802"/>
        <w:gridCol w:w="11701"/>
      </w:tblGrid>
      <w:tr>
        <w:trPr/>
        <w:tc>
          <w:tcPr>
            <w:tcW w:w="28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Дикие и домашние животные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735"/>
        </w:trPr>
        <w:tc>
          <w:tcPr>
            <w:tcW w:w="28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обобщение и углубление знаний учащихся о животном мире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8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701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Образовательные: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систематизировать и расширит</w:t>
            </w:r>
            <w:r>
              <w:rPr>
                <w:rFonts w:ascii="Times New Roman" w:hAnsi="Times New Roman" w:cs="Times New Roman" w:eastAsia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ь знания о диких и домашних животных, показать разнообразие диких и домашних животных, раскрыть их значение  для человека, формировать у детей представление о необходимости сохранения окружающей природы в экологическом равновесии, расширять кругозор детей.</w:t>
            </w:r>
            <w:r>
              <w:rPr>
                <w:rFonts w:ascii="Times New Roman" w:hAnsi="Times New Roman" w:cs="Times New Roman" w:eastAsia="Times New Roman"/>
                <w:bCs/>
                <w:iCs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Развивающие:</w:t>
            </w:r>
            <w:r>
              <w:rPr>
                <w:rFonts w:ascii="Times New Roman" w:hAnsi="Times New Roman" w:cs="Times New Roman" w:eastAsia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развивать познавательную активность и творческие способности учащихся, ум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ения работать сообща и дружно с одноклассниками, совершенствовать мыслительные операции сравнения, обобщения, сопоставления, развивать психические процессы: память, воображение, внимание, эмоции; развивать в детях чувство уверенности в своих возможностях,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помогать ребёнку осознать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свою значимость в достижении общей цели.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Воспитательные:</w:t>
            </w:r>
            <w:r>
              <w:rPr>
                <w:rFonts w:ascii="Times New Roman" w:hAnsi="Times New Roman" w:cs="Times New Roman" w:eastAsia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воспитывать чувство ответственности и бережного отношения к миру природы, усидчивость, прилежание, любознательность и пытливость в процессе учения.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</w:tc>
      </w:tr>
      <w:tr>
        <w:trPr/>
        <w:tc>
          <w:tcPr>
            <w:tcW w:w="28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результаты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результаты: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• Находить связи в природе, между природой и человеком.</w:t>
            </w:r>
            <w:r>
              <w:rPr>
                <w:rStyle w:val="1_64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• Сравнивать объекты природы, делить их на группы.</w:t>
            </w:r>
            <w:r>
              <w:rPr>
                <w:rStyle w:val="1_64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• Соотносить группы животных и их существенные признаки, различать диких и домашних животных.</w:t>
            </w:r>
            <w:r>
              <w:rPr>
                <w:rStyle w:val="1_64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• Выделять характерные особенности домашних животных.</w:t>
            </w:r>
            <w:r>
              <w:rPr>
                <w:rStyle w:val="1_64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Формируемые УУД: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Личностные: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• Осознание необходимости учения.</w:t>
            </w:r>
            <w:r>
              <w:rPr>
                <w:rStyle w:val="1_64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• Работать над самооценкой и адекватным пониманием причин успеха и неуспеха в учебной деятельности.</w:t>
            </w:r>
            <w:r>
              <w:rPr>
                <w:rStyle w:val="1_64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• Учиться проявлять самостоятельность в разных видах деятельности.</w:t>
            </w:r>
            <w:r>
              <w:rPr>
                <w:rStyle w:val="1_64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• Работать над осознанием ответственности за общее дело.</w:t>
            </w:r>
            <w:r>
              <w:rPr>
                <w:rStyle w:val="1_64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• Учиться выражать свое мнение.</w:t>
            </w:r>
            <w:r>
              <w:rPr>
                <w:rStyle w:val="1_64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• Контролировать свою деятельность по ходу выполнения задания.</w:t>
            </w:r>
            <w:r>
              <w:rPr>
                <w:rStyle w:val="1_64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• Принимать, сохранять цели и следовать им в учебной деятельности.</w:t>
            </w:r>
            <w:r>
              <w:rPr>
                <w:rStyle w:val="1_64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</w:t>
            </w:r>
            <w:r>
              <w:rPr>
                <w:rStyle w:val="1_64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Style w:val="1_640"/>
              </w:rPr>
            </w:r>
          </w:p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•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чить оценивать совместно с учителем или одноклассн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иками результаты своих действий.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r>
            <w:r/>
          </w:p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•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чить осуществлять контроль результатов под руководством учителя.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Коммуникативные: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• Развивать умение сотрудничества со сверстник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ами при работе в группе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</w:t>
            </w:r>
            <w:r>
              <w:rPr>
                <w:rStyle w:val="1_64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• Развивать умение принимать коллективное решение.</w:t>
            </w:r>
            <w:r>
              <w:rPr>
                <w:rStyle w:val="1_64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Познавательные: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Работать с разными видами информации и ориентироваться в ней.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Выполнять действия по образцу.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Задавать проблемные вопросы в ходе исследовательской деятельности и отвечать на них.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Развивать умение анализировать, сравнивать, сопоставлять и обобщать.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Осуществлять поиск необходимой информации для выполнения учебных заданий.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Строить сообщения в устной форме. 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8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понятия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«дикие» и «домашние» животные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8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Межпредметные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8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1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Компьютер, проектор, и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тер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ак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тивная доска, презентация 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У учителя  - рисунки животных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учеников - карточки с заданиями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jc w:val="center"/>
      </w:pPr>
      <w:r/>
      <w:r/>
      <w:r/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Ход урока</w:t>
      </w:r>
      <w:r>
        <w:rPr>
          <w:rFonts w:ascii="Times New Roman" w:hAnsi="Times New Roman" w:cs="Times New Roman"/>
          <w:b/>
          <w:sz w:val="24"/>
          <w:szCs w:val="24"/>
        </w:rPr>
      </w:r>
      <w:r/>
    </w:p>
    <w:tbl>
      <w:tblPr>
        <w:tblStyle w:val="46"/>
        <w:tblW w:w="15452" w:type="dxa"/>
        <w:tblInd w:w="-289" w:type="dxa"/>
        <w:tblLook w:val="04A0" w:firstRow="1" w:lastRow="0" w:firstColumn="1" w:lastColumn="0" w:noHBand="0" w:noVBand="1"/>
      </w:tblPr>
      <w:tblGrid>
        <w:gridCol w:w="2692"/>
        <w:gridCol w:w="5666"/>
        <w:gridCol w:w="3115"/>
        <w:gridCol w:w="3114"/>
        <w:gridCol w:w="865"/>
      </w:tblGrid>
      <w:tr>
        <w:trPr/>
        <w:tc>
          <w:tcPr>
            <w:tcW w:w="269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каждого этапа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gridSpan w:val="5"/>
            <w:tcW w:w="15452" w:type="dxa"/>
            <w:textDirection w:val="lrTb"/>
            <w:noWrap w:val="false"/>
          </w:tcPr>
          <w:p>
            <w:pPr>
              <w:pStyle w:val="415"/>
              <w:numPr>
                <w:ilvl w:val="0"/>
                <w:numId w:val="1"/>
              </w:numPr>
              <w:jc w:val="center"/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Вступительная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направленное 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имание на начало урока. Проверять готовность рабочих мест. Создать положительный настрой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Орг. Момент.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Здравствуйте! Садитесь!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Начинаем наш урок.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Читает стихотворение.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Каждый день – всегда везде.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занятиях в игре.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Смело четко говорим.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тихонечко сидим.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роверка и подготовка рабочего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Положительное отношение к уроку, понимание необходимости учения. Следование в поведении моральным и этическим требованиям.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Метапредметные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Учебное сотрудничество с учителем и сверстниками.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gridSpan w:val="5"/>
            <w:tcW w:w="15452" w:type="dxa"/>
            <w:textDirection w:val="lrTb"/>
            <w:noWrap w:val="false"/>
          </w:tcPr>
          <w:p>
            <w:pPr>
              <w:pStyle w:val="415"/>
              <w:numPr>
                <w:ilvl w:val="0"/>
                <w:numId w:val="1"/>
              </w:numPr>
              <w:jc w:val="center"/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Формулирование нового 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еся  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группах животных. Мотив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изучаемой теме.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ситуации, при которой возникает необходимость получения новых знаний.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к самостоятельной постановке познавательной цели. 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внимание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к принципиально новым сведениям, 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отгадывать загадки, развивать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умения объяснять смысл названий, используя этимологию.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моциональная и физическая разгрузка детей.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моциональная и физическая разгрузка детей.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Актуализация знаний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- Ребята, сегодня мы продолжим говорить о животных, которые населяют нашу  планету.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- А на какие группы мы делили животных, кто помнит?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(Звери, птицы, рыбы, насекомые, земноводные, пресмыкающиеся.)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Назовите признаки различных групп животных и приведите приме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ры.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- А на какие группы мы ещё можем разделить всех животных. (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4"/>
                <w:szCs w:val="24"/>
                <w:lang w:eastAsia="ru-RU"/>
              </w:rPr>
              <w:t xml:space="preserve">Дикие и домашние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).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Сообщение темы и цели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4"/>
                <w:lang w:eastAsia="ru-RU"/>
              </w:rPr>
              <w:t xml:space="preserve">- Действительно, всех животных можно разделить на эти две группы – дикие и домашние.</w:t>
            </w:r>
            <w:r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4"/>
                <w:lang w:eastAsia="ru-RU"/>
              </w:rPr>
              <w:t xml:space="preserve">- Но по каким признакам? </w:t>
            </w:r>
            <w:r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Cs/>
                <w:color w:val="000000"/>
                <w:sz w:val="24"/>
                <w:szCs w:val="24"/>
                <w:lang w:eastAsia="ru-RU"/>
              </w:rPr>
              <w:t xml:space="preserve">- Это и будет тема нашего урока. </w:t>
            </w:r>
            <w:r>
              <w:rPr>
                <w:rFonts w:ascii="Times New Roman" w:hAnsi="Times New Roman" w:cs="Times New Roman" w:eastAsia="Times New Roman"/>
                <w:iCs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Cs/>
                <w:color w:val="000000"/>
                <w:sz w:val="24"/>
                <w:szCs w:val="24"/>
                <w:lang w:eastAsia="ru-RU"/>
              </w:rPr>
              <w:t xml:space="preserve">Сегодня мы с вами отправляемся в путешествие. Для работы мы разделимся на два отряда.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(Дети рассаживаются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по группам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.)</w:t>
            </w:r>
            <w:r>
              <w:rPr>
                <w:rFonts w:ascii="Times New Roman" w:hAnsi="Times New Roman" w:cs="Times New Roman" w:eastAsia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Cs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Cs/>
                <w:color w:val="000000"/>
                <w:sz w:val="24"/>
                <w:szCs w:val="24"/>
                <w:lang w:eastAsia="ru-RU"/>
              </w:rPr>
              <w:t xml:space="preserve">Для достижения нашей цели каждый отряд должен работать сообща и дружно. Возьмите друг друга за руки и повторяйте за мной.</w:t>
            </w:r>
            <w:r>
              <w:rPr>
                <w:rFonts w:ascii="Times New Roman" w:hAnsi="Times New Roman" w:cs="Times New Roman" w:eastAsia="Times New Roman"/>
                <w:iCs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Cs/>
                <w:color w:val="000000"/>
                <w:sz w:val="24"/>
                <w:szCs w:val="24"/>
                <w:lang w:eastAsia="ru-RU"/>
              </w:rPr>
              <w:t xml:space="preserve">Мы – умные!</w:t>
            </w:r>
            <w:r>
              <w:rPr>
                <w:rFonts w:ascii="Times New Roman" w:hAnsi="Times New Roman" w:cs="Times New Roman" w:eastAsia="Times New Roman"/>
                <w:iCs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Cs/>
                <w:color w:val="000000"/>
                <w:sz w:val="24"/>
                <w:szCs w:val="24"/>
                <w:lang w:eastAsia="ru-RU"/>
              </w:rPr>
              <w:t xml:space="preserve">Мы – дружные!</w:t>
            </w:r>
            <w:r>
              <w:rPr>
                <w:rFonts w:ascii="Times New Roman" w:hAnsi="Times New Roman" w:cs="Times New Roman" w:eastAsia="Times New Roman"/>
                <w:iCs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Cs/>
                <w:color w:val="000000"/>
                <w:sz w:val="24"/>
                <w:szCs w:val="24"/>
                <w:lang w:eastAsia="ru-RU"/>
              </w:rPr>
              <w:t xml:space="preserve">Мы – внимательные!</w:t>
            </w:r>
            <w:r>
              <w:rPr>
                <w:rFonts w:ascii="Times New Roman" w:hAnsi="Times New Roman" w:cs="Times New Roman" w:eastAsia="Times New Roman"/>
                <w:iCs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Cs/>
                <w:color w:val="000000"/>
                <w:sz w:val="24"/>
                <w:szCs w:val="24"/>
                <w:lang w:eastAsia="ru-RU"/>
              </w:rPr>
              <w:t xml:space="preserve">Мы – старательные!</w:t>
            </w:r>
            <w:r>
              <w:rPr>
                <w:rFonts w:ascii="Times New Roman" w:hAnsi="Times New Roman" w:cs="Times New Roman" w:eastAsia="Times New Roman"/>
                <w:iCs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Мы отлично учимся!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Все у нас получится!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1. Дикие животные</w:t>
            </w:r>
            <w:r>
              <w:rPr>
                <w:rFonts w:ascii="Times New Roman" w:hAnsi="Times New Roman" w:cs="Times New Roman" w:eastAsia="Times New Roman"/>
                <w:b/>
                <w:bCs/>
                <w:i/>
                <w:color w:val="000000"/>
                <w:sz w:val="24"/>
                <w:szCs w:val="24"/>
                <w:u w:val="single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4"/>
                <w:lang w:eastAsia="ru-RU"/>
              </w:rPr>
              <w:t xml:space="preserve">- Первый пункт назначения – лес. Обычно в лес ходят по грибы, по ягоды, а мы с вами пойдём по загадки. Ведь под каждым кустиком, травинкой или деревом столько загадок прячется, успевай только разгадывать.</w:t>
            </w:r>
            <w:r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4"/>
                <w:lang w:eastAsia="ru-RU"/>
              </w:rPr>
              <w:t xml:space="preserve">- Ребята, не забудьте, в лес мы отправляемся в гости, поэтому и должны вести себя соответственно.</w:t>
            </w:r>
            <w:r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4"/>
                <w:lang w:eastAsia="ru-RU"/>
              </w:rPr>
              <w:t xml:space="preserve">- А как нужно себя вести в лесу?</w:t>
            </w:r>
            <w:r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Cs/>
                <w:i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bCs/>
                <w:i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Если в лес пришел гулять,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Свежим воздухом дышать,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Бегай, прыгай и играй,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Только,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чур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, не забывай,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Что в лесу нельзя шуметь,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Даже очень громко петь.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Испугаются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зверюшки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Убегут с лесной опушки.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Здесь не нужно всех ловить,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Топать, хлопать, палкой бить.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Ты в лесу всего лишь гость,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Здесь хозяин — дуб и лось.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Их покой побереги,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Ведь они нам не враги!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- Ребята, давайте договоримся, что и мы будем соблюдать эти правила.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-Итак, закройте глаза и представьте, что мы идём </w:t>
            </w:r>
            <w:r>
              <w:rPr>
                <w:rFonts w:ascii="Times New Roman" w:hAnsi="Times New Roman" w:cs="Times New Roman" w:eastAsia="Times New Roman"/>
                <w:color w:val="212121"/>
                <w:sz w:val="24"/>
                <w:szCs w:val="24"/>
                <w:lang w:eastAsia="ru-RU"/>
              </w:rPr>
              <w:t xml:space="preserve">по осеннему лесу. Повсюду нас окружает красота: она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 w:cs="Times New Roman" w:eastAsia="Times New Roman"/>
                <w:color w:val="212121"/>
                <w:sz w:val="24"/>
                <w:szCs w:val="24"/>
                <w:lang w:eastAsia="ru-RU"/>
              </w:rPr>
              <w:t xml:space="preserve">каждой травин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ке, </w:t>
            </w:r>
            <w:r>
              <w:rPr>
                <w:rFonts w:ascii="Times New Roman" w:hAnsi="Times New Roman" w:cs="Times New Roman" w:eastAsia="Times New Roman"/>
                <w:color w:val="212121"/>
                <w:sz w:val="24"/>
                <w:szCs w:val="24"/>
                <w:lang w:eastAsia="ru-RU"/>
              </w:rPr>
              <w:t xml:space="preserve">в ярких солнечных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бликах на </w:t>
            </w:r>
            <w:r>
              <w:rPr>
                <w:rFonts w:ascii="Times New Roman" w:hAnsi="Times New Roman" w:cs="Times New Roman" w:eastAsia="Times New Roman"/>
                <w:color w:val="212121"/>
                <w:sz w:val="24"/>
                <w:szCs w:val="24"/>
                <w:lang w:eastAsia="ru-RU"/>
              </w:rPr>
              <w:t xml:space="preserve">воде, в спокойной мощи старых деревь</w:t>
            </w:r>
            <w:r>
              <w:rPr>
                <w:rFonts w:ascii="Times New Roman" w:hAnsi="Times New Roman" w:cs="Times New Roman" w:eastAsia="Times New Roman"/>
                <w:color w:val="212121"/>
                <w:sz w:val="24"/>
                <w:szCs w:val="24"/>
                <w:lang w:eastAsia="ru-RU"/>
              </w:rPr>
              <w:t xml:space="preserve">ев. Приятный лёгкий ветерок треплет наши волосы, под ногами шелестит опавшая листва.</w:t>
            </w:r>
            <w:r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- Вот мы и в лесу. Давайте поздороваемся.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ind w:left="708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Cs/>
                <w:i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bCs/>
                <w:i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ind w:left="708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Здравствуй, лес, дремучий лес,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ind w:left="708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Полный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сказок и чудес!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ind w:left="708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Ты о чём шумишь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листвою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ind w:left="708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Ночью тёмной, грозовою?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ind w:left="708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Что там шепчешь на заре,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ind w:left="708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Весь в росе, как в серебре?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ind w:left="708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Кто в глуши твоей таится?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ind w:left="708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Что за зверь?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ind w:left="708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Какая птица?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ind w:left="708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Всё открой, не утаи: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ind w:left="708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Ты же видишь – мы свои!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1)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Лесная почта.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Не успели мы зайти в лес, как к 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 спешит лесной почтальон – ёж.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 него в руках два конверта для наших отрядов, в них ёж написал свои пожелания для вас. (См. приложение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) Кто прочтёт их быстрее?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Проследи за стрелками три раза,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Собирая буквы по одной,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И тогда депеша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Явится сама собой!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i/>
                <w:sz w:val="24"/>
                <w:szCs w:val="24"/>
                <w:lang w:eastAsia="ru-RU"/>
              </w:rPr>
              <w:t xml:space="preserve">Пусть будут твои ум и глаз острыми, как мои иглы.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- Да, действительно, в нашем путешествии мы должны быть очень внимательными, всё подмечать и запоминать.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2) Загадки.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СЛАЙД 7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Ребята, ну что же нам делать, лесные жители всегда с опаской относятся к гостям леса, и поэтому они спрятались по своим домикам.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- Чтобы они появились, вы должны отгадать загадки.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Хозяин лесной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Просыпается весной,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А зимой под вьюжный вой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Спит в избушке снеговой. (Медведь)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Пышный хвост торчит с верхушки.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Что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за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 странная зверюшка?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Щелкает орехи мелко,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Ну конечно, это... (Белка).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Кто зимой холодной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В лесу бродит злой, голодный? (Волк)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Недотрога, весь в иголках.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Я живу в норе под елкой.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Хоть открыты настежь двери,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Но ко мне не ходят звери. (Еж)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Кто любит морковку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И прыгает ловко,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Портит в огороде грядки,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Удирает без оглядки. (Заяц)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Водяные мастера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Строят дом без топора. (Бобры)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Посмотрите-ка какая —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Вся горит, как золотая,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Ходит в шубе дорогой,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Хвост пушистый и большой. (Лиса)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Arial" w:hAnsi="Arial" w:cs="Times New Roman" w:eastAsia="Times New Roman"/>
                <w:i/>
                <w:sz w:val="24"/>
                <w:szCs w:val="24"/>
                <w:lang w:eastAsia="ru-RU"/>
              </w:rPr>
            </w:r>
            <w:r>
              <w:rPr>
                <w:rFonts w:ascii="Arial" w:hAnsi="Arial" w:cs="Times New Roman" w:eastAsia="Times New Roman"/>
                <w:i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—  Кажется, почти все собрались, и мы можем идти дальше.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3) Игра «Составь пару».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Мамы со своими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малышами-зверятами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отправились гулять. Все разбрелись по лесу: кто грибы собирает, кто на дерево влез, кто отстал. Вдруг навстречу им волк.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Зверята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испугались, бросились наутёк и далеко убежали от своих мам. Помогите им встретиться, назовите малыша.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Ёж - …ежонок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Кабан - …поросёнок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Белка - …бельчонок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Лиса - …лисёнок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Олень - …оленёнок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Медведь - …медвежонок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Заяц - …зайчонок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Лось - …лосенок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- Молодцы, теперь все малыши нашли своих мам, а медвежата так обрадовались, что выбежав на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полянку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начали делать зарядку. Давайте и мы к ним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присоединимся.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  <w:lang w:eastAsia="ru-RU"/>
              </w:rPr>
              <w:t xml:space="preserve">ФИЗМИНУТКА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  <w:lang w:eastAsia="ru-RU"/>
              </w:rPr>
              <w:t xml:space="preserve">Медвежата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Times New Roman" w:eastAsia="Times New Roman"/>
                <w:b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Медвежата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 чаще жили,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Головой своей крутили,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Вот так, вот так,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(Круговые движения головой вправо-влево.)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Головой своей крутили.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Медвежата мед искали,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Дружно дерево качали,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Вот так, вот так,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(Пружинистые сгибания и разгибания рук.)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Дружно дерево качали.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Вперевалочку ходили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(Шаги на месте, раскачиваясь из стороны в сторону.)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И из речки воду пили.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Вот так, вот так,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(Наклоны вперед, руки внизу.)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И из речки воду пили.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А потом они плясали,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(Присядка.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Прыжки на одной ноге.)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К солнцу лапы поднимали.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Вот так, вот так,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(Руки вперед, вверх, в стороны, вниз.)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К солнцу лапы поднимали.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4) Игра «Кто что ест».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 теперь раздайте малышам корзинки, брошенные ими в лесу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См. приложение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(Грибы, малина, мёд, листва, шишки)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  <w:lang w:eastAsia="ru-RU"/>
              </w:rPr>
              <w:t xml:space="preserve">5)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  <w:lang w:eastAsia="ru-RU"/>
              </w:rPr>
              <w:t xml:space="preserve">Как животные готовятся к зиме.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Ребята,  а кто в лесу разносит новости первой? (Сорока)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Трещала с самого утра: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Пор-р-р-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ра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! Пор-р-р-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ра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!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А что пора?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Такая с ней морока,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Когда трещит... (сорока).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z w:val="24"/>
                <w:szCs w:val="24"/>
                <w:lang w:eastAsia="ru-RU"/>
              </w:rPr>
              <w:t xml:space="preserve">На доске появляется изображение пти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4"/>
                <w:szCs w:val="24"/>
                <w:lang w:eastAsia="ru-RU"/>
              </w:rPr>
              <w:t xml:space="preserve">цы.</w:t>
            </w:r>
            <w:r>
              <w:rPr>
                <w:rFonts w:ascii="Arial" w:hAnsi="Arial" w:cs="Times New Roman" w:eastAsia="Times New Roman"/>
                <w:i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Arial" w:hAnsi="Arial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-Сегодня с самого утра сорока трещала о том, что осень заканчивается, наступает зи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ма и пора проверить свои кладовые. Лесные жители услышали об этом и решили со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звать лесное собрание. На нем и мы побы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ваем и узнаем, как жители леса готовятся к зиме.</w:t>
            </w:r>
            <w:r>
              <w:rPr>
                <w:rFonts w:ascii="Arial" w:hAnsi="Arial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—  Итак, лесное собрание объявляется открытым!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По завалам, по оврагам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Шел медведь хозяйским шагом: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— Отвечайте, звери, мне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Вы готовы ли к зиме?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— Да, — ответили лисицы, —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Мы связали рукавицы.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Рукавицы новые,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Мягкие, пуховые.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— Ну а я, — ответил крот, —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Под землей устроил ход.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Там с красавицей женой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Будем чай мы пить зимой.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Крикнул бобр медведю с речки: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— Я дрова колю для печки.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Дай мне, Миша, только срок —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Из трубы пойдет дымок.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— А у нас есть валенки, —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Отвечали заиньки. —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Что нам вьюга да метель?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Хочешь,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Мишенька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, примерь.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Смотрит белка из дупла: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— Я орешков припасла.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Высоко мое дупло.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В нем и сухо, и тепло.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Вылез ежик из листвы: —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Про меня забыли вы.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Здесь, в кустах, моя избушка,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В избе мягкая подушка.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Обошел медведь весь лес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И в берлогу спать залез.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Лапу в пасть засунул он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И увидел сладкий сон.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- Как лесные жители готовятся к зиме?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-Медведь, ёж, барс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ук впадают в спячку, т.к. в это время года для них нет пищи, а лиса зимой охотится на мышей, которые прячутся под снегом. Заяц переходит на другой вид корма (обгладывает ветки и кору деревьев). А волк охотится на зайцев и других животных, обитающих в лесу.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6)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Красная книга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- Ой! Что это за шум? Кажется это выстрелы. Неужели это снова охотники пожаловали в лес? Вот и пришлось всем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зверюшкам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прятаться по своим домикам.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- Ребята, а к чему может привести массовое истребление диких животных? (</w:t>
            </w:r>
            <w:r>
              <w:rPr>
                <w:rFonts w:ascii="Times New Roman" w:hAnsi="Times New Roman" w:cs="Times New Roman" w:eastAsia="Times New Roman"/>
                <w:i/>
                <w:sz w:val="24"/>
                <w:szCs w:val="24"/>
                <w:lang w:eastAsia="ru-RU"/>
              </w:rPr>
              <w:t xml:space="preserve">К их исчезновению.)</w:t>
            </w:r>
            <w:r>
              <w:rPr>
                <w:rFonts w:ascii="Times New Roman" w:hAnsi="Times New Roman" w:cs="Times New Roman" w:eastAsia="Times New Roman"/>
                <w:i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- Так вот чтобы этого не произошло и, чтобы люди задумались над этой проблемой, была создана «Красная книга» - книга «боли».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( См. приложение 3)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Красный цвет – тревожный сигнал о сокращении численности животных и растений, внесенных в её список. Если мы не защитим растения и животных, попавших в Красную книгу, они погибнут.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Учёные подсчитали: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только за последние 200 лет полностью уничтожено больше двухсот видов животных.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 нашей области тоже есть животные, которые попали на страницы Красной книги.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Сибирская косуля, кабарга, лебедь, северный олень, глухарь, серый журавль, белая куропатка, все певчие птицы.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-  Ребята, что мы узнали о диких животных? (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4"/>
                <w:szCs w:val="24"/>
                <w:lang w:eastAsia="ru-RU"/>
              </w:rPr>
              <w:t xml:space="preserve">Дикие животные живут самостоятельно в природе: добывают себе пищу, строят себе жилища, ухаживают за своим потомством, защищаются от врагов.)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2. Домашние животные</w:t>
            </w:r>
            <w:r>
              <w:rPr>
                <w:rFonts w:ascii="Times New Roman" w:hAnsi="Times New Roman" w:cs="Times New Roman" w:eastAsia="Times New Roman"/>
                <w:b/>
                <w:i/>
                <w:sz w:val="24"/>
                <w:szCs w:val="24"/>
                <w:u w:val="single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- Ребята, мы так увлеклись нашим путешествием, что не заметили, как подошли к деревне.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- А можем ли мы здесь встретить животных?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- Ребята, а как вы думаете, откуда появились домашние животные?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 Давным-давно, когда еще не было городов, машин и книг, люди жили в пещерах. Они боялись огромных страшных хищников. Древним людям было голодно, очень редко находили они себе пищу. Однажды один разумный чело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ве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к стал подкармливать волков, которые ходили возле его жилья. Постепенно волки стали добрее, а их детеныши привязались к человеку, стали жить рядом с ним. Они были уже не дикими, а домашними. Так появились собаки. Они научились охранять человека от врагов,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помогать ему искать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 и добывать пищу. Шло время. Число друзей человека среди животных росло. Теперь человек уже не может жить без своих домашних друзей и помощников.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Давайте их перечислим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  <w:lang w:eastAsia="ru-RU"/>
              </w:rPr>
              <w:t xml:space="preserve">1)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  <w:lang w:eastAsia="ru-RU"/>
              </w:rPr>
              <w:t xml:space="preserve"> Загадки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Рыжий молокозавод день жуёт и ночь жуёт.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Ведь траву не так легко переработать в молоко. (Корова)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Идёт, идёт, бородой трясёт. Просит: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Ме-ме-ме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, дайте вкусной травки мне». (Коза)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 хозяином дружит,  дом сторожит,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Живёт под крылечком, а хвост колечком. (Собака)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Спереди – пятачок, сзади – крючок,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Посредине спинка, а на ней – щетинка. (Свинья)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По горам, по долам,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Ходит шуба и кафтан. (Баран, овца)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Мягкие лапки, а в лапках – царапки.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Всё время умывается, а с водой не знается. (Кошка)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Я большой и я красивый, я бегу – и вьётся грива,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Длинный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шёлковый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хвосток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и копытами – цок, цок. (Конь)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К домашним животным относятся не только разнообразные звери (корова, овца, коза, свинья, лошадь).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Отгадайте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 о каких еще домашних животных говорится в загадках: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Явился в желтой шубке: -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Прощайте, две скорлупки!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(Цыпленок, утенок)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хвостом, а не зверь,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С перьями, а не птица.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(Рыба)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Домовитая хозяйка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Пролетела над лужайкой,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Похлопочет над цветком -   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Он поделится медком.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(Пчела)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Правильно, домашние животные это еще и птицы (куры, гуси, утки, индюки), и рыбы (карп), и насекомые (пчелы, шелкопряд).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Чем жизнь домашних животных отличается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от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 диких?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(Люди кормят их, стро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ят им жилища, заботятся о потомстве.)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Человек постоянно заботится о домашних животных: кормит, чистит, сле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дит за их здоровьем.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Летом для домашних животных заготавливаются корма, до наступления холодов утепляются жилища. Зимой и весной у домашних животных рождаются детеныши. Знаете ли вы, какие у кого детеныши?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 Игра «Составь пару»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 (См. приложение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- Ребята, гусь предлагает нам сделать с ним зарядку.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ФИЗМИНУТКА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Утром встал гусак на лапки</w:t>
            </w:r>
            <w:r>
              <w:rPr>
                <w:rFonts w:ascii="Times New Roman" w:hAnsi="Times New Roman" w:cs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Утром встал гусак на лапки,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(Потянулись, руки вверх — вдох-выдох.)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Приготовился к зарядке.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(Рывки рук перед грудью.)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Повернулся влево, вправо,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(Повороты влево-вправо.)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Приседанье сделал справно,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(Приседания.)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Клювиком почистил пух,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(Наклоны головы влево-вправо.)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Поскорей за парту —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плюх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!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(Присели.)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Чем животные платят людям за их любовь, ласку, внимание?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3)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Игра-лото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(См. приложение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) Домашние животные написали нам рассказы о себе, но не успели вложить свои письма в конверты. Подул сильный ветер, и все письма перепутались. Помогите найти – где чьё письмо.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Вспоминают названия групп 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читают слова со слайда.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Подготовленный ученик читает стихотворение.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Закрывают глаза.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Подготовленный ученик читает стихотворение.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полняют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заданному алгоритму.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Отгадывают загадки.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детенышей 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  <w:lang w:eastAsia="ru-RU"/>
              </w:rPr>
              <w:t xml:space="preserve">Выполняю</w:t>
            </w: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  <w:lang w:eastAsia="ru-RU"/>
              </w:rPr>
              <w:t xml:space="preserve">т физкультминутку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ыполняют задания, сравнивают полученный результат с образцом, строят определения,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высказывают свою точку зрения обосновывая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аргументируя свой ответ.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Подготовленные дети читают стихи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отвечают на вопрос.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заранее подготовленную выставку.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Отгадывают загадки.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Делают вывод.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Играют в лото «Составь пару».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физкультминутку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Играют в лото «Домашние животные»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познавательную активность.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Метапредметные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Аргументируют свое мнение и позицию в коммуникации.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Предметные: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пройденный материал. По признакам животных дают название группе.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Проявляют самостоятельность в разных видах деятельности, проявляют интерес к поставленной проблеме, выражают свое мнение.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Метапредметные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Ставят познавательную цель с помощью учителя. Планируют совместно с учителем свои 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в соответствии с поставленной задачей и условиями ее реализации. Анализируют, сравнивают  и сопоставляют информацию. Фиксируют предполагаемое индивидуальное затруднение (отсутствие необходимой информации о животных) Работают с разными видами информации.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Соотносят группы животных и их существенные признаки. Различают диких и домашних животных. Выделяют характерные особенности домашних и диких 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Личностные: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Проявление познавательной инициативы.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Метапредметные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Осознанно использовать речевые средства для представления полученных знаний. Высказывание своего мнения. Аргументация своего мнения. Развитие умения делать выводы.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Предметные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Установление связи домашнего животного и человека. Умение оценивать достигнутые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gridSpan w:val="5"/>
            <w:tcW w:w="15452" w:type="dxa"/>
            <w:textDirection w:val="lrTb"/>
            <w:noWrap w:val="false"/>
          </w:tcPr>
          <w:p>
            <w:pPr>
              <w:pStyle w:val="415"/>
              <w:numPr>
                <w:ilvl w:val="0"/>
                <w:numId w:val="1"/>
              </w:numPr>
              <w:jc w:val="center"/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 применение нового 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Проверя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ть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диких и домашних животных 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омощью тренировочных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Давайте вспомним животных, с которыми сегодня встречались.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Продолжите предложение: дикие животные это животные, которые …(живут сами по себе, сами заботятся о своих детенышах, строят жилище, добывают корм)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Домашние животные – это животные, 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которые…жив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ут с человеком. Человек заботит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ся о детенышах, заготавливает корм, оказывает медицинскую помощь, строят жилье.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pStyle w:val="415"/>
              <w:numPr>
                <w:ilvl w:val="0"/>
                <w:numId w:val="3"/>
              </w:numPr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Назовите всех животных, спрятавшихся на рисунке. К какой группе они относятся?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855595" cy="1337310"/>
                      <wp:effectExtent l="19050" t="19050" r="20955" b="15240"/>
                      <wp:docPr id="1" name="Рисунок 2" descr="B0021205" hidden="false"/>
                      <wp:cNvGraphicFramePr>
                        <a:graphicFrameLocks xmlns:a="http://schemas.openxmlformats.org/drawingml/2006/main" noChangeAspect="true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1" descr="B0021205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>
                                <a:lum bright="-12000" contrast="24000"/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855594" cy="133731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solidFill>
                                  <a:srgbClr val="000000"/>
                                </a:solidFill>
                                <a:miter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224.8pt;height:105.3pt;" strokecolor="#000000" strokeweight="0.50pt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849526" cy="1457864"/>
                      <wp:effectExtent l="19050" t="19050" r="27305" b="28575"/>
                      <wp:docPr id="2" name="Рисунок 1" descr="85C5E842" hidden="false"/>
                      <wp:cNvGraphicFramePr>
                        <a:graphicFrameLocks xmlns:a="http://schemas.openxmlformats.org/drawingml/2006/main" noChangeAspect="true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icture 2" descr="85C5E842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49485" cy="1457843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solidFill>
                                  <a:srgbClr val="000000"/>
                                </a:solidFill>
                                <a:miter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mso-wrap-distance-left:0.0pt;mso-wrap-distance-top:0.0pt;mso-wrap-distance-right:0.0pt;mso-wrap-distance-bottom:0.0pt;width:224.4pt;height:114.8pt;" strokecolor="#000000" strokeweight="0.50pt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2)</w:t>
            </w:r>
            <w:r>
              <w:rPr>
                <w:rFonts w:ascii="Times New Roman" w:hAnsi="Times New Roman" w:cs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Викторина.</w:t>
            </w:r>
            <w:r>
              <w:rPr>
                <w:rFonts w:ascii="Times New Roman" w:hAnsi="Times New Roman" w:cs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А теперь вопросы для </w:t>
            </w:r>
            <w:r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самых</w:t>
            </w:r>
            <w:r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эрудированных.</w:t>
            </w:r>
            <w:r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ind w:firstLine="708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Питаются эти животные корой деревь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ев, в основном осиной, поэтому своими острыми и крепкими зубами валят де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ревья, оставляя пеньки. Являются водны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ми животными и хорошо чувствуют себя только в воде. Там, где берег низкий, эти животные из веток и сучков с помощью глины, ила строят шалаши или хатки. Вы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ход из домика или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норы делают под водой. Так безопаснее. Но иногда речка, на кото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рой животные селятся, мелеет. И чтобы выход из норы находился под водой, они строят плотину. Кто этот зверь?            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(Бобр)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ind w:firstLine="708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  <w:lang w:eastAsia="ru-RU"/>
              </w:rPr>
              <w:t xml:space="preserve">2.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 Сюда под старый ореховый куст он пришел под утро с «жиров». Там, тревож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но прислушиваясь, он обгладывал моло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дые побеги ивы, осины.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Пожировав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, он начал петлять, потом отпрыгнул раз, дру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гой в сторону, снова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спетлял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 и залег под куст головой к ветру — уснул, не закрыв глаза.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(Заяц)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ind w:firstLine="708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  <w:lang w:eastAsia="ru-RU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 Снаружи жилище этих трудолюбивых насекомых — просто куча хвоинок и мел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ких веточек. А внутри — настоящий много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этажный город с улицами, переулками, пе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рекрестками. Кто жители этого «города»?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(Муравьи)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ind w:firstLine="708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  <w:lang w:eastAsia="ru-RU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Хищное животное с острой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мордой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 и длинным пушистым хвостом. Имя своё получило от слов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лисый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желтова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тый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), 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залисеть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(пожелтеть). (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4"/>
                <w:szCs w:val="24"/>
                <w:lang w:eastAsia="ru-RU"/>
              </w:rPr>
              <w:t xml:space="preserve">Лиса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  <w:lang w:eastAsia="ru-RU"/>
              </w:rPr>
              <w:t xml:space="preserve">5.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 В Древней Руси этого зверька называли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4"/>
                <w:szCs w:val="24"/>
                <w:lang w:eastAsia="ru-RU"/>
              </w:rPr>
              <w:t xml:space="preserve">векша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. Он грациозен и красив. Его детёныши рождаются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голенькими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, зато потом щеголяют в рыжих пушистых нарядах. Зверёк очень доверчив. Любит шишки и орешки. (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4"/>
                <w:szCs w:val="24"/>
                <w:lang w:eastAsia="ru-RU"/>
              </w:rPr>
              <w:t xml:space="preserve">Белка)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6.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Подземный житель. Он только в редких случаях выходит на поверхность. Шерсть у него чёрного цвета, густая, короткая, бархатистая. Главная пища – дождевые черви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.(</w:t>
            </w:r>
            <w:r>
              <w:rPr>
                <w:rFonts w:ascii="Times New Roman" w:hAnsi="Times New Roman" w:cs="Times New Roman" w:eastAsia="Times New Roman"/>
                <w:i/>
                <w:sz w:val="24"/>
                <w:szCs w:val="24"/>
                <w:lang w:eastAsia="ru-RU"/>
              </w:rPr>
              <w:t xml:space="preserve">Крот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ind w:firstLine="708"/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  <w:lang w:eastAsia="ru-RU"/>
              </w:rPr>
              <w:t xml:space="preserve">7.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 Без этого зверя и лес не лес. О нём говорят: ведающий мед.  Наши предки уважали его за силу и даже считали, что он их далёкий предок, потому относились к животному с уважением, почтительно называя его Михаилом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Потапычем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, а то и Хозяином леса. (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Медведь).</w:t>
            </w:r>
            <w:r>
              <w:rPr>
                <w:rFonts w:ascii="Times New Roman" w:hAnsi="Times New Roman" w:cs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Интеллектуальный марафон.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Назовите героя мультфильма и скажите, к какой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группе животных (дикие или домашние) он относится.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numPr>
                <w:ilvl w:val="0"/>
                <w:numId w:val="2"/>
              </w:num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Кровосос, спасший Муху-цокотуху. (Комар.)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numPr>
                <w:ilvl w:val="0"/>
                <w:numId w:val="2"/>
              </w:num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Кот, испытавший на себе выходки весьма вредных мышей. (Леопольд.)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numPr>
                <w:ilvl w:val="0"/>
                <w:numId w:val="2"/>
              </w:num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«Слепое» животное, собиравшееся жениться на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Дюймовочке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 (Крот.)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numPr>
                <w:ilvl w:val="0"/>
                <w:numId w:val="2"/>
              </w:num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Животное, кующее копытом золотые монеты. (Антилопа.)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numPr>
                <w:ilvl w:val="0"/>
                <w:numId w:val="2"/>
              </w:num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Крупное приобретение экономного кота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Матроскина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 (Корова.)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numPr>
                <w:ilvl w:val="0"/>
                <w:numId w:val="2"/>
              </w:num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Враг Зайца. (Волк.)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numPr>
                <w:ilvl w:val="0"/>
                <w:numId w:val="2"/>
              </w:num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Друг Крокодила Гены. (Чебурашка.) - не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животное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а сказочный персонаж.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numPr>
                <w:ilvl w:val="0"/>
                <w:numId w:val="2"/>
              </w:num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Зверёк, любящий стирку и живущий у воды. (Енот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ind w:left="708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Находят животных на рисунке, называют, к какой группе они относятся.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викторины.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Способствовать проявлению самостоятельности в разных видах деятельности. Проявляют познавательную самостоятельность и активность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адаптироваться к сложным учебным ситуациям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Метапредметные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Высказывание своего мнения. Аргументация своего мнения. Выполнение действий по заданному алгоритму. Контроль деятельности по ходу выполнения задания.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Соотносить группы животных и их существенные признаки, различать диких и домашних 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gridSpan w:val="5"/>
            <w:tcW w:w="15452" w:type="dxa"/>
            <w:textDirection w:val="lrTb"/>
            <w:noWrap w:val="false"/>
          </w:tcPr>
          <w:p>
            <w:pPr>
              <w:pStyle w:val="415"/>
              <w:numPr>
                <w:ilvl w:val="0"/>
                <w:numId w:val="1"/>
              </w:numPr>
              <w:jc w:val="center"/>
              <w:spacing w:lineRule="auto" w:line="2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результат учебной деятельности; сформировать личную ответственность за результаты деятельности.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ind w:left="708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- Ребята, сегодня мы говорили о разных животных и о том, что люди должны охранять их.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 мире созданы различные международные организации, служащ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ие делу охраны природы. Одна из них – Всемирный фонд дикой природы. Эмблемой этой организации служит изображение панды – одного из самых редких животных мира. Сегодня я предлагаю вам стать членами этой организации. Каждый из вас получит вот такую эмблему.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(См. приложение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) Теперь вы – защитники природы. Но и про домашних животных мы не должны забывать, ведь мы в ответе за тех, кого приручили.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Ребята, а давайте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вспомним какую песню о дружбе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пел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Крошка Енот. («Улыбка»)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СЛАЙД 16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sz w:val="24"/>
                <w:szCs w:val="24"/>
                <w:lang w:eastAsia="ru-RU"/>
              </w:rPr>
              <w:t xml:space="preserve">Учащиеся вместе с енотом поют песню.</w:t>
            </w:r>
            <w:r>
              <w:rPr>
                <w:rFonts w:ascii="Times New Roman" w:hAnsi="Times New Roman" w:cs="Times New Roman" w:eastAsia="Times New Roman"/>
                <w:i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i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Calibri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  <w:lang w:eastAsia="ru-RU"/>
              </w:rPr>
              <w:t xml:space="preserve">А сейчас подними  правую ладошку с теми знаниями, что у  тебя  были на начало урока; теперь – левую ладошку, с теми знаниями, что ты  получил  на нашем уроке – соедини  их вместе и поблагодари себя за работу на уроке. Ты замечательно потрудился. </w:t>
            </w:r>
            <w:r>
              <w:rPr>
                <w:rFonts w:ascii="Times New Roman" w:hAnsi="Times New Roman" w:cs="Times New Roman" w:eastAsia="Calibri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i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Домашнее задание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- У каждого из вас дома есть домашние животные, и наверняка среди них есть любимцы. Дома я предлагаю вам нарисовать портрет своего любимца и составить небольшой рассказ о нём.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-Спасибо всем за урок!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1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Исполняют песню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«Улыбка».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ладошки, потом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хлопаю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записывают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умения осуществлять самоанализ своей деятельности и соотносить полученный результат с поставленной целью.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умения осознано использовать средство устной речи.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Предметные: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умения систематизировать знания по теме.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jc w:val="both"/>
      </w:pPr>
      <w:r/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PT Sans">
    <w:panose1 w:val="020B0503020203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6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Sans" w:hAnsi="PT Sans" w:cs="PT Sans" w:eastAsia="PT Sans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411"/>
    <w:next w:val="411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411"/>
    <w:next w:val="411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411"/>
    <w:next w:val="411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411"/>
    <w:next w:val="411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411"/>
    <w:next w:val="411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411"/>
    <w:next w:val="411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411"/>
    <w:next w:val="411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411"/>
    <w:next w:val="411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411"/>
    <w:next w:val="411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411"/>
    <w:next w:val="411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411"/>
    <w:next w:val="411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411"/>
    <w:next w:val="411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411"/>
    <w:next w:val="411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411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411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411"/>
    <w:next w:val="411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412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41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41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41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41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41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41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41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41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41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41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2">
    <w:name w:val="Lined - Accent 1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3">
    <w:name w:val="Lined - Accent 2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4">
    <w:name w:val="Lined - Accent 3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5">
    <w:name w:val="Lined - Accent 4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6">
    <w:name w:val="Lined - Accent 5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7">
    <w:name w:val="Lined - Accent 6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8">
    <w:name w:val="Bordered &amp; Lined - Accent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9">
    <w:name w:val="Bordered &amp; Lined - Accent 1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60">
    <w:name w:val="Bordered &amp; Lined - Accent 2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61">
    <w:name w:val="Bordered &amp; Lined - Accent 3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2">
    <w:name w:val="Bordered &amp; Lined - Accent 4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3">
    <w:name w:val="Bordered &amp; Lined - Accent 5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4">
    <w:name w:val="Bordered &amp; Lined - Accent 6"/>
    <w:basedOn w:val="4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5">
    <w:name w:val="Bordered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4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411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411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411"/>
    <w:next w:val="411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411"/>
    <w:next w:val="411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411"/>
    <w:next w:val="411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411"/>
    <w:next w:val="411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411"/>
    <w:next w:val="411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411"/>
    <w:next w:val="411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411"/>
    <w:next w:val="411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411"/>
    <w:next w:val="411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411"/>
    <w:next w:val="411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411" w:default="1">
    <w:name w:val="Normal"/>
    <w:qFormat/>
  </w:style>
  <w:style w:type="table" w:styleId="41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13" w:default="1">
    <w:name w:val="No List"/>
    <w:uiPriority w:val="99"/>
    <w:semiHidden/>
    <w:unhideWhenUsed/>
  </w:style>
  <w:style w:type="paragraph" w:styleId="414">
    <w:name w:val="No Spacing"/>
    <w:basedOn w:val="411"/>
    <w:qFormat/>
    <w:uiPriority w:val="1"/>
    <w:pPr>
      <w:spacing w:lineRule="auto" w:line="240" w:after="0"/>
    </w:pPr>
  </w:style>
  <w:style w:type="paragraph" w:styleId="415">
    <w:name w:val="List Paragraph"/>
    <w:basedOn w:val="411"/>
    <w:qFormat/>
    <w:uiPriority w:val="34"/>
    <w:pPr>
      <w:contextualSpacing w:val="true"/>
      <w:ind w:left="720"/>
    </w:pPr>
  </w:style>
  <w:style w:type="character" w:styleId="420" w:default="1">
    <w:name w:val="Default Paragraph Font"/>
    <w:uiPriority w:val="1"/>
    <w:semiHidden/>
    <w:unhideWhenUsed/>
  </w:style>
  <w:style w:type="character" w:styleId="1_640" w:customStyle="1">
    <w:name w:val="apple-converted-space"/>
    <w:basedOn w:val="438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Р7-Офис/6.0.1.37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2025-12-05T19:23:19Z</dcterms:modified>
</cp:coreProperties>
</file>